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B17" w:rsidRDefault="00B61B17" w:rsidP="00B61B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t xml:space="preserve">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Утверждено</w:t>
      </w:r>
    </w:p>
    <w:p w:rsidR="00B61B17" w:rsidRDefault="00B61B17" w:rsidP="00B61B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решением Совета Адвокатской палаты</w:t>
      </w:r>
    </w:p>
    <w:p w:rsidR="00B61B17" w:rsidRDefault="00B61B17" w:rsidP="00B61B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Новоси</w:t>
      </w:r>
      <w:r w:rsidR="00366A37">
        <w:rPr>
          <w:rFonts w:ascii="Times New Roman" w:hAnsi="Times New Roman" w:cs="Times New Roman"/>
          <w:sz w:val="20"/>
          <w:szCs w:val="20"/>
        </w:rPr>
        <w:t>бирской области от 19.03.2024 г.</w:t>
      </w:r>
    </w:p>
    <w:p w:rsidR="00B61B17" w:rsidRDefault="00B61B17" w:rsidP="00B61B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</w:t>
      </w:r>
      <w:r w:rsidR="00366A37">
        <w:rPr>
          <w:rFonts w:ascii="Times New Roman" w:hAnsi="Times New Roman" w:cs="Times New Roman"/>
          <w:sz w:val="20"/>
          <w:szCs w:val="20"/>
        </w:rPr>
        <w:t xml:space="preserve">                 (протокол № 6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)</w:t>
      </w:r>
    </w:p>
    <w:p w:rsidR="00B61B17" w:rsidRDefault="00B61B17" w:rsidP="00B61B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61B17" w:rsidRDefault="00B61B17" w:rsidP="00B61B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61B17" w:rsidRDefault="00B61B17" w:rsidP="00B61B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1B17" w:rsidRDefault="00B61B17" w:rsidP="00B61B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Совет Адвокатской палаты</w:t>
      </w:r>
    </w:p>
    <w:p w:rsidR="00B61B17" w:rsidRDefault="00B61B17" w:rsidP="00B61B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Новосибирской области</w:t>
      </w:r>
    </w:p>
    <w:p w:rsidR="00B61B17" w:rsidRDefault="00B61B17" w:rsidP="00B61B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3F0D4B" w:rsidRDefault="00B61B17" w:rsidP="00B61B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3F0D4B">
        <w:rPr>
          <w:rFonts w:ascii="Times New Roman" w:hAnsi="Times New Roman" w:cs="Times New Roman"/>
          <w:sz w:val="28"/>
          <w:szCs w:val="28"/>
        </w:rPr>
        <w:t>Руководителя коллегии</w:t>
      </w:r>
    </w:p>
    <w:p w:rsidR="003F0D4B" w:rsidRDefault="003F0D4B" w:rsidP="00B61B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адвокатов___________________</w:t>
      </w:r>
    </w:p>
    <w:p w:rsidR="003F0D4B" w:rsidRPr="003F0D4B" w:rsidRDefault="003F0D4B" w:rsidP="00B61B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(наименование КА)</w:t>
      </w:r>
    </w:p>
    <w:p w:rsidR="00B61B17" w:rsidRDefault="003F0D4B" w:rsidP="00B61B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____________________________</w:t>
      </w:r>
      <w:r w:rsidR="00B61B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1B17" w:rsidRPr="003F0D4B" w:rsidRDefault="00B61B17" w:rsidP="00B61B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3F0D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F0D4B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3F0D4B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3F0D4B">
        <w:rPr>
          <w:rFonts w:ascii="Times New Roman" w:hAnsi="Times New Roman" w:cs="Times New Roman"/>
          <w:sz w:val="20"/>
          <w:szCs w:val="20"/>
        </w:rPr>
        <w:t>фио</w:t>
      </w:r>
      <w:proofErr w:type="spellEnd"/>
      <w:r w:rsidR="003F0D4B">
        <w:rPr>
          <w:rFonts w:ascii="Times New Roman" w:hAnsi="Times New Roman" w:cs="Times New Roman"/>
          <w:sz w:val="20"/>
          <w:szCs w:val="20"/>
        </w:rPr>
        <w:t xml:space="preserve"> руководителя)</w:t>
      </w:r>
    </w:p>
    <w:p w:rsidR="00B61B17" w:rsidRDefault="00B61B17" w:rsidP="00B61B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3F0D4B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B61B17" w:rsidRDefault="00B61B17" w:rsidP="00B61B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1B17" w:rsidRDefault="00B61B17" w:rsidP="00B61B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1B17" w:rsidRDefault="00B61B17" w:rsidP="00B61B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1B17" w:rsidRDefault="00B61B17" w:rsidP="00B61B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С О Г Л А С И Е</w:t>
      </w:r>
    </w:p>
    <w:p w:rsidR="00B61B17" w:rsidRDefault="00B61B17" w:rsidP="00B61B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1B17" w:rsidRDefault="00B61B17" w:rsidP="00B61B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3F0D4B">
        <w:rPr>
          <w:rFonts w:ascii="Times New Roman" w:hAnsi="Times New Roman" w:cs="Times New Roman"/>
          <w:sz w:val="28"/>
          <w:szCs w:val="28"/>
        </w:rPr>
        <w:t>Коллегия адвокатов 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0D4B">
        <w:rPr>
          <w:rFonts w:ascii="Times New Roman" w:hAnsi="Times New Roman" w:cs="Times New Roman"/>
          <w:sz w:val="28"/>
          <w:szCs w:val="28"/>
        </w:rPr>
        <w:t>дает</w:t>
      </w:r>
      <w:r w:rsidR="00952553">
        <w:rPr>
          <w:rFonts w:ascii="Times New Roman" w:hAnsi="Times New Roman" w:cs="Times New Roman"/>
          <w:sz w:val="28"/>
          <w:szCs w:val="28"/>
        </w:rPr>
        <w:t>/не дает (</w:t>
      </w:r>
      <w:r w:rsidR="00952553">
        <w:rPr>
          <w:rFonts w:ascii="Times New Roman" w:hAnsi="Times New Roman" w:cs="Times New Roman"/>
          <w:sz w:val="20"/>
          <w:szCs w:val="20"/>
        </w:rPr>
        <w:t>нужное подчеркнуть)</w:t>
      </w:r>
      <w:r w:rsidR="003F0D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свое согла</w:t>
      </w:r>
      <w:r w:rsidR="003F0D4B">
        <w:rPr>
          <w:rFonts w:ascii="Times New Roman" w:hAnsi="Times New Roman" w:cs="Times New Roman"/>
          <w:sz w:val="28"/>
          <w:szCs w:val="28"/>
        </w:rPr>
        <w:t>сие на размещение сведений о ней</w:t>
      </w:r>
      <w:r>
        <w:rPr>
          <w:rFonts w:ascii="Times New Roman" w:hAnsi="Times New Roman" w:cs="Times New Roman"/>
          <w:sz w:val="28"/>
          <w:szCs w:val="28"/>
        </w:rPr>
        <w:t xml:space="preserve"> на сайте Адвокатской палаты Новосибирской области, в информационных системах.</w:t>
      </w:r>
    </w:p>
    <w:p w:rsidR="006C16A1" w:rsidRDefault="003F0D4B" w:rsidP="00B61B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Одновременно подтверждается, что коллегии адвокатов </w:t>
      </w:r>
      <w:r w:rsidR="00B61B17">
        <w:rPr>
          <w:rFonts w:ascii="Times New Roman" w:hAnsi="Times New Roman" w:cs="Times New Roman"/>
          <w:sz w:val="28"/>
          <w:szCs w:val="28"/>
        </w:rPr>
        <w:t>известно, что сведения, перечисленные в пунктах 1.5</w:t>
      </w:r>
      <w:r w:rsidR="006C16A1">
        <w:rPr>
          <w:rFonts w:ascii="Times New Roman" w:hAnsi="Times New Roman" w:cs="Times New Roman"/>
          <w:sz w:val="28"/>
          <w:szCs w:val="28"/>
        </w:rPr>
        <w:t xml:space="preserve"> Положения о порядке ведения реестра адвокатских образований и их филиалов субъекта Российской Федерации, утвержденного решением Совета ФПА РФ от 08.07.2021 г. в редакции от 21.01.2022 г. (за исключением сведений, предусмотренных подпунктами 5, 6, 9 и 11 пункта 1.5.1, подпунктами 5, 6, 7 пункта 1.5.2 настоящего Положения) размещаются на сайте адвокатской палаты в составе Реестра вне зависимости от согласия адвокатского образования.</w:t>
      </w:r>
    </w:p>
    <w:p w:rsidR="006C16A1" w:rsidRDefault="006C16A1" w:rsidP="00B61B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6A1" w:rsidRDefault="003F0D4B" w:rsidP="00B61B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коллегии адвокатов _____________________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_(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______________)</w:t>
      </w:r>
    </w:p>
    <w:p w:rsidR="006C16A1" w:rsidRDefault="006C16A1" w:rsidP="00B61B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1B17" w:rsidRPr="00B61B17" w:rsidRDefault="006C16A1" w:rsidP="00B61B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______________20___г.</w:t>
      </w:r>
      <w:r w:rsidR="00B61B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10FF" w:rsidRPr="00AA2653" w:rsidRDefault="00B61B17" w:rsidP="00B61B17">
      <w:pPr>
        <w:spacing w:after="0" w:line="24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  <w:r w:rsidR="000210FF" w:rsidRPr="00AA2653">
        <w:t xml:space="preserve"> </w:t>
      </w:r>
    </w:p>
    <w:sectPr w:rsidR="000210FF" w:rsidRPr="00AA265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A2C" w:rsidRDefault="00807A2C" w:rsidP="00AB145A">
      <w:pPr>
        <w:spacing w:after="0" w:line="240" w:lineRule="auto"/>
      </w:pPr>
      <w:r>
        <w:separator/>
      </w:r>
    </w:p>
  </w:endnote>
  <w:endnote w:type="continuationSeparator" w:id="0">
    <w:p w:rsidR="00807A2C" w:rsidRDefault="00807A2C" w:rsidP="00AB1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2963235"/>
      <w:docPartObj>
        <w:docPartGallery w:val="Page Numbers (Bottom of Page)"/>
        <w:docPartUnique/>
      </w:docPartObj>
    </w:sdtPr>
    <w:sdtEndPr/>
    <w:sdtContent>
      <w:p w:rsidR="00AB145A" w:rsidRDefault="00AB145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6A37">
          <w:rPr>
            <w:noProof/>
          </w:rPr>
          <w:t>1</w:t>
        </w:r>
        <w:r>
          <w:fldChar w:fldCharType="end"/>
        </w:r>
      </w:p>
    </w:sdtContent>
  </w:sdt>
  <w:p w:rsidR="00AB145A" w:rsidRDefault="00AB145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A2C" w:rsidRDefault="00807A2C" w:rsidP="00AB145A">
      <w:pPr>
        <w:spacing w:after="0" w:line="240" w:lineRule="auto"/>
      </w:pPr>
      <w:r>
        <w:separator/>
      </w:r>
    </w:p>
  </w:footnote>
  <w:footnote w:type="continuationSeparator" w:id="0">
    <w:p w:rsidR="00807A2C" w:rsidRDefault="00807A2C" w:rsidP="00AB14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1F0672"/>
    <w:multiLevelType w:val="hybridMultilevel"/>
    <w:tmpl w:val="57FE098A"/>
    <w:lvl w:ilvl="0" w:tplc="A694E86E">
      <w:start w:val="1"/>
      <w:numFmt w:val="decimal"/>
      <w:lvlText w:val="%1."/>
      <w:lvlJc w:val="left"/>
      <w:pPr>
        <w:ind w:left="64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DBB"/>
    <w:rsid w:val="000210FF"/>
    <w:rsid w:val="0004413D"/>
    <w:rsid w:val="000965F3"/>
    <w:rsid w:val="001A4C5B"/>
    <w:rsid w:val="001F6048"/>
    <w:rsid w:val="002F3D06"/>
    <w:rsid w:val="00337A07"/>
    <w:rsid w:val="00366A37"/>
    <w:rsid w:val="003F0D4B"/>
    <w:rsid w:val="00416844"/>
    <w:rsid w:val="004B11B1"/>
    <w:rsid w:val="0054281D"/>
    <w:rsid w:val="0059360C"/>
    <w:rsid w:val="005C504B"/>
    <w:rsid w:val="006024D9"/>
    <w:rsid w:val="006C16A1"/>
    <w:rsid w:val="00780564"/>
    <w:rsid w:val="00807A2C"/>
    <w:rsid w:val="008B428F"/>
    <w:rsid w:val="00952553"/>
    <w:rsid w:val="00997770"/>
    <w:rsid w:val="00AA2653"/>
    <w:rsid w:val="00AB145A"/>
    <w:rsid w:val="00AD5345"/>
    <w:rsid w:val="00B61B17"/>
    <w:rsid w:val="00BD1764"/>
    <w:rsid w:val="00C70895"/>
    <w:rsid w:val="00DA5DBB"/>
    <w:rsid w:val="00DF76E3"/>
    <w:rsid w:val="00E2661C"/>
    <w:rsid w:val="00E66A3F"/>
    <w:rsid w:val="00F24629"/>
    <w:rsid w:val="00F62432"/>
    <w:rsid w:val="00F64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F814F"/>
  <w15:chartTrackingRefBased/>
  <w15:docId w15:val="{FEBC6F10-14C6-44A0-89D3-E110A3178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6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66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2661C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B14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B145A"/>
  </w:style>
  <w:style w:type="paragraph" w:styleId="a8">
    <w:name w:val="footer"/>
    <w:basedOn w:val="a"/>
    <w:link w:val="a9"/>
    <w:uiPriority w:val="99"/>
    <w:unhideWhenUsed/>
    <w:rsid w:val="00AB14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B14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8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8135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0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552775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single" w:sz="6" w:space="30" w:color="E3E3E3"/>
                    <w:right w:val="none" w:sz="0" w:space="0" w:color="auto"/>
                  </w:divBdr>
                  <w:divsChild>
                    <w:div w:id="110645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055339">
                      <w:marLeft w:val="0"/>
                      <w:marRight w:val="0"/>
                      <w:marTop w:val="4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73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376918">
                  <w:marLeft w:val="0"/>
                  <w:marRight w:val="0"/>
                  <w:marTop w:val="7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3595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3E3E3"/>
                        <w:left w:val="single" w:sz="6" w:space="0" w:color="E3E3E3"/>
                        <w:bottom w:val="single" w:sz="6" w:space="0" w:color="E3E3E3"/>
                        <w:right w:val="single" w:sz="6" w:space="0" w:color="E3E3E3"/>
                      </w:divBdr>
                      <w:divsChild>
                        <w:div w:id="111105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90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 Андрей Владимирович</dc:creator>
  <cp:keywords/>
  <dc:description/>
  <cp:lastModifiedBy>Жуков Андрей Владимирович</cp:lastModifiedBy>
  <cp:revision>4</cp:revision>
  <cp:lastPrinted>2023-06-08T04:35:00Z</cp:lastPrinted>
  <dcterms:created xsi:type="dcterms:W3CDTF">2024-04-02T07:44:00Z</dcterms:created>
  <dcterms:modified xsi:type="dcterms:W3CDTF">2024-04-17T05:39:00Z</dcterms:modified>
</cp:coreProperties>
</file>